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6475E" w14:textId="77777777" w:rsidR="00212AC1" w:rsidRDefault="00212AC1" w:rsidP="00212AC1">
      <w:pPr>
        <w:tabs>
          <w:tab w:val="left" w:pos="2632"/>
        </w:tabs>
        <w:spacing w:after="0" w:line="240" w:lineRule="auto"/>
        <w:jc w:val="center"/>
        <w:textAlignment w:val="baseline"/>
        <w:rPr>
          <w:rFonts w:ascii="Refrigerator Deluxe" w:hAnsi="Refrigerator Deluxe"/>
          <w:color w:val="808080" w:themeColor="background1" w:themeShade="80"/>
          <w:sz w:val="36"/>
          <w:szCs w:val="36"/>
        </w:rPr>
      </w:pPr>
    </w:p>
    <w:p w14:paraId="275CE1A7" w14:textId="227D2ABA" w:rsidR="00212AC1" w:rsidRPr="000F225B" w:rsidRDefault="00212AC1" w:rsidP="00212AC1">
      <w:pPr>
        <w:tabs>
          <w:tab w:val="left" w:pos="2632"/>
        </w:tabs>
        <w:spacing w:after="0" w:line="240" w:lineRule="auto"/>
        <w:jc w:val="center"/>
        <w:textAlignment w:val="baseline"/>
        <w:rPr>
          <w:rFonts w:ascii="Refrigerator Deluxe" w:hAnsi="Refrigerator Deluxe"/>
          <w:iCs/>
          <w:color w:val="000000" w:themeColor="text1"/>
          <w:sz w:val="32"/>
          <w:szCs w:val="36"/>
        </w:rPr>
      </w:pPr>
      <w:r w:rsidRPr="000F225B">
        <w:rPr>
          <w:rFonts w:ascii="Refrigerator Deluxe" w:hAnsi="Refrigerator Deluxe"/>
          <w:color w:val="000000" w:themeColor="text1"/>
          <w:sz w:val="36"/>
          <w:szCs w:val="36"/>
        </w:rPr>
        <w:t xml:space="preserve">Volunteer Role at </w:t>
      </w:r>
      <w:r>
        <w:rPr>
          <w:rFonts w:ascii="Refrigerator Deluxe" w:hAnsi="Refrigerator Deluxe"/>
          <w:iCs/>
          <w:noProof/>
          <w:color w:val="000000" w:themeColor="text1"/>
          <w:sz w:val="32"/>
          <w:szCs w:val="36"/>
        </w:rPr>
        <w:drawing>
          <wp:inline distT="0" distB="0" distL="0" distR="0" wp14:anchorId="36DCD340" wp14:editId="20962BBE">
            <wp:extent cx="1205111" cy="309880"/>
            <wp:effectExtent l="0" t="0" r="1905" b="0"/>
            <wp:docPr id="12163062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306243" name="Picture 121630624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02128" cy="386254"/>
                    </a:xfrm>
                    <a:prstGeom prst="rect">
                      <a:avLst/>
                    </a:prstGeom>
                  </pic:spPr>
                </pic:pic>
              </a:graphicData>
            </a:graphic>
          </wp:inline>
        </w:drawing>
      </w:r>
    </w:p>
    <w:p w14:paraId="31498AED" w14:textId="77777777" w:rsidR="00212AC1" w:rsidRPr="000F225B" w:rsidRDefault="00212AC1" w:rsidP="00212AC1">
      <w:pPr>
        <w:tabs>
          <w:tab w:val="left" w:pos="2632"/>
        </w:tabs>
        <w:spacing w:after="0" w:line="240" w:lineRule="auto"/>
        <w:jc w:val="center"/>
        <w:textAlignment w:val="baseline"/>
        <w:rPr>
          <w:rFonts w:ascii="Refrigerator Deluxe" w:hAnsi="Refrigerator Deluxe"/>
          <w:i/>
          <w:iCs/>
          <w:color w:val="000000" w:themeColor="text1"/>
          <w:sz w:val="36"/>
          <w:szCs w:val="36"/>
        </w:rPr>
      </w:pPr>
    </w:p>
    <w:tbl>
      <w:tblPr>
        <w:tblStyle w:val="TableGrid"/>
        <w:tblW w:w="977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229"/>
      </w:tblGrid>
      <w:tr w:rsidR="00212AC1" w:rsidRPr="000F225B" w14:paraId="313F7031" w14:textId="77777777" w:rsidTr="003C1FDD">
        <w:tc>
          <w:tcPr>
            <w:tcW w:w="2547" w:type="dxa"/>
          </w:tcPr>
          <w:p w14:paraId="6D6375F8" w14:textId="77777777" w:rsidR="00212AC1" w:rsidRPr="000F225B" w:rsidRDefault="00212AC1" w:rsidP="003C1FDD">
            <w:pPr>
              <w:textAlignment w:val="baseline"/>
              <w:rPr>
                <w:rFonts w:ascii="Avenir Book" w:hAnsi="Avenir Book"/>
                <w:b/>
                <w:bCs/>
                <w:color w:val="000000" w:themeColor="text1"/>
                <w:sz w:val="28"/>
                <w:szCs w:val="28"/>
              </w:rPr>
            </w:pPr>
            <w:r w:rsidRPr="000F225B">
              <w:rPr>
                <w:rFonts w:ascii="Avenir Book" w:hAnsi="Avenir Book"/>
                <w:b/>
                <w:bCs/>
                <w:color w:val="000000" w:themeColor="text1"/>
                <w:sz w:val="28"/>
                <w:szCs w:val="28"/>
              </w:rPr>
              <w:t>Project Overview</w:t>
            </w:r>
          </w:p>
        </w:tc>
        <w:tc>
          <w:tcPr>
            <w:tcW w:w="7229" w:type="dxa"/>
          </w:tcPr>
          <w:p w14:paraId="1BB19D10" w14:textId="633954A7" w:rsidR="00212AC1" w:rsidRDefault="00212AC1" w:rsidP="003C1FDD">
            <w:pPr>
              <w:textAlignment w:val="baseline"/>
              <w:rPr>
                <w:rFonts w:ascii="Avenir Book" w:hAnsi="Avenir Book"/>
                <w:color w:val="000000" w:themeColor="text1"/>
                <w:sz w:val="21"/>
                <w:szCs w:val="21"/>
              </w:rPr>
            </w:pPr>
            <w:r>
              <w:rPr>
                <w:rFonts w:ascii="Avenir Book" w:hAnsi="Avenir Book"/>
                <w:color w:val="000000" w:themeColor="text1"/>
                <w:sz w:val="21"/>
                <w:szCs w:val="21"/>
              </w:rPr>
              <w:t xml:space="preserve">Supporting local families in need. Safe space for families, offering play sessions, parenting courses and baby groups. </w:t>
            </w:r>
          </w:p>
          <w:p w14:paraId="07E32CEF" w14:textId="77777777" w:rsidR="00212AC1" w:rsidRPr="000F225B" w:rsidRDefault="00212AC1" w:rsidP="003C1FDD">
            <w:pPr>
              <w:textAlignment w:val="baseline"/>
              <w:rPr>
                <w:rFonts w:ascii="Avenir Book" w:hAnsi="Avenir Book"/>
                <w:color w:val="000000" w:themeColor="text1"/>
              </w:rPr>
            </w:pPr>
          </w:p>
        </w:tc>
      </w:tr>
      <w:tr w:rsidR="00212AC1" w:rsidRPr="000F225B" w14:paraId="01CB1257" w14:textId="77777777" w:rsidTr="003C1FDD">
        <w:tc>
          <w:tcPr>
            <w:tcW w:w="2547" w:type="dxa"/>
          </w:tcPr>
          <w:p w14:paraId="69BFD773" w14:textId="77777777" w:rsidR="00212AC1" w:rsidRPr="000F225B" w:rsidRDefault="00212AC1" w:rsidP="003C1FDD">
            <w:pPr>
              <w:textAlignment w:val="baseline"/>
              <w:rPr>
                <w:rFonts w:ascii="Avenir Book" w:hAnsi="Avenir Book"/>
                <w:b/>
                <w:bCs/>
                <w:color w:val="000000" w:themeColor="text1"/>
                <w:sz w:val="28"/>
                <w:szCs w:val="28"/>
              </w:rPr>
            </w:pPr>
            <w:r w:rsidRPr="000F225B">
              <w:rPr>
                <w:rFonts w:ascii="Avenir Book" w:hAnsi="Avenir Book"/>
                <w:b/>
                <w:bCs/>
                <w:color w:val="000000" w:themeColor="text1"/>
                <w:sz w:val="28"/>
                <w:szCs w:val="28"/>
              </w:rPr>
              <w:t>Job Description</w:t>
            </w:r>
          </w:p>
        </w:tc>
        <w:tc>
          <w:tcPr>
            <w:tcW w:w="7229" w:type="dxa"/>
          </w:tcPr>
          <w:p w14:paraId="7FB933D6" w14:textId="74CF44AF" w:rsidR="00212AC1" w:rsidRPr="000F225B" w:rsidRDefault="00212AC1" w:rsidP="003C1FDD">
            <w:pPr>
              <w:textAlignment w:val="baseline"/>
              <w:rPr>
                <w:rFonts w:ascii="Avenir Book" w:hAnsi="Avenir Book"/>
                <w:color w:val="000000" w:themeColor="text1"/>
                <w:sz w:val="21"/>
                <w:szCs w:val="21"/>
              </w:rPr>
            </w:pPr>
            <w:r>
              <w:rPr>
                <w:rFonts w:ascii="Avenir Book" w:hAnsi="Avenir Book"/>
                <w:color w:val="000000" w:themeColor="text1"/>
                <w:sz w:val="21"/>
                <w:szCs w:val="21"/>
              </w:rPr>
              <w:t xml:space="preserve">Creating a warm, </w:t>
            </w:r>
            <w:proofErr w:type="gramStart"/>
            <w:r>
              <w:rPr>
                <w:rFonts w:ascii="Avenir Book" w:hAnsi="Avenir Book"/>
                <w:color w:val="000000" w:themeColor="text1"/>
                <w:sz w:val="21"/>
                <w:szCs w:val="21"/>
              </w:rPr>
              <w:t>safe</w:t>
            </w:r>
            <w:proofErr w:type="gramEnd"/>
            <w:r>
              <w:rPr>
                <w:rFonts w:ascii="Avenir Book" w:hAnsi="Avenir Book"/>
                <w:color w:val="000000" w:themeColor="text1"/>
                <w:sz w:val="21"/>
                <w:szCs w:val="21"/>
              </w:rPr>
              <w:t xml:space="preserve"> and welcoming environment for families who visit. Chatting with parents, playing with children, making refreshments, tidying toys, </w:t>
            </w:r>
            <w:proofErr w:type="gramStart"/>
            <w:r>
              <w:rPr>
                <w:rFonts w:ascii="Avenir Book" w:hAnsi="Avenir Book"/>
                <w:color w:val="000000" w:themeColor="text1"/>
                <w:sz w:val="21"/>
                <w:szCs w:val="21"/>
              </w:rPr>
              <w:t>refreshing</w:t>
            </w:r>
            <w:proofErr w:type="gramEnd"/>
            <w:r>
              <w:rPr>
                <w:rFonts w:ascii="Avenir Book" w:hAnsi="Avenir Book"/>
                <w:color w:val="000000" w:themeColor="text1"/>
                <w:sz w:val="21"/>
                <w:szCs w:val="21"/>
              </w:rPr>
              <w:t xml:space="preserve"> and resetting the space between play sessions</w:t>
            </w:r>
          </w:p>
          <w:p w14:paraId="7F068981" w14:textId="77777777" w:rsidR="00212AC1" w:rsidRPr="000F225B" w:rsidRDefault="00212AC1" w:rsidP="003C1FDD">
            <w:pPr>
              <w:textAlignment w:val="baseline"/>
              <w:rPr>
                <w:rFonts w:ascii="Avenir Book" w:hAnsi="Avenir Book"/>
                <w:color w:val="000000" w:themeColor="text1"/>
                <w:sz w:val="21"/>
                <w:szCs w:val="21"/>
              </w:rPr>
            </w:pPr>
            <w:r w:rsidRPr="000F225B">
              <w:rPr>
                <w:rFonts w:ascii="Avenir Book" w:hAnsi="Avenir Book"/>
                <w:color w:val="000000" w:themeColor="text1"/>
                <w:sz w:val="21"/>
                <w:szCs w:val="21"/>
              </w:rPr>
              <w:t>Key skills:</w:t>
            </w:r>
          </w:p>
          <w:p w14:paraId="38D6284D" w14:textId="77777777" w:rsidR="00212AC1" w:rsidRPr="000F225B" w:rsidRDefault="00212AC1" w:rsidP="003C1FDD">
            <w:pPr>
              <w:pStyle w:val="ListParagraph"/>
              <w:numPr>
                <w:ilvl w:val="0"/>
                <w:numId w:val="1"/>
              </w:numPr>
              <w:spacing w:after="0" w:line="240" w:lineRule="auto"/>
              <w:textAlignment w:val="baseline"/>
              <w:rPr>
                <w:rFonts w:ascii="Avenir Book" w:hAnsi="Avenir Book"/>
                <w:color w:val="000000" w:themeColor="text1"/>
                <w:sz w:val="21"/>
                <w:szCs w:val="21"/>
              </w:rPr>
            </w:pPr>
            <w:r>
              <w:rPr>
                <w:rFonts w:ascii="Avenir Book" w:hAnsi="Avenir Book"/>
                <w:color w:val="000000" w:themeColor="text1"/>
                <w:sz w:val="21"/>
                <w:szCs w:val="21"/>
              </w:rPr>
              <w:t xml:space="preserve">Warm, friendly, </w:t>
            </w:r>
            <w:proofErr w:type="gramStart"/>
            <w:r>
              <w:rPr>
                <w:rFonts w:ascii="Avenir Book" w:hAnsi="Avenir Book"/>
                <w:color w:val="000000" w:themeColor="text1"/>
                <w:sz w:val="21"/>
                <w:szCs w:val="21"/>
              </w:rPr>
              <w:t>inclusive</w:t>
            </w:r>
            <w:proofErr w:type="gramEnd"/>
            <w:r>
              <w:rPr>
                <w:rFonts w:ascii="Avenir Book" w:hAnsi="Avenir Book"/>
                <w:color w:val="000000" w:themeColor="text1"/>
                <w:sz w:val="21"/>
                <w:szCs w:val="21"/>
              </w:rPr>
              <w:t xml:space="preserve"> and kind.</w:t>
            </w:r>
          </w:p>
          <w:p w14:paraId="0AD4F75B" w14:textId="77777777" w:rsidR="00212AC1" w:rsidRPr="000F225B" w:rsidRDefault="00212AC1" w:rsidP="003C1FDD">
            <w:pPr>
              <w:pStyle w:val="ListParagraph"/>
              <w:numPr>
                <w:ilvl w:val="0"/>
                <w:numId w:val="1"/>
              </w:numPr>
              <w:spacing w:after="0" w:line="240" w:lineRule="auto"/>
              <w:textAlignment w:val="baseline"/>
              <w:rPr>
                <w:rFonts w:ascii="Avenir Book" w:hAnsi="Avenir Book"/>
                <w:color w:val="000000" w:themeColor="text1"/>
                <w:sz w:val="21"/>
                <w:szCs w:val="21"/>
              </w:rPr>
            </w:pPr>
            <w:r w:rsidRPr="000F225B">
              <w:rPr>
                <w:rFonts w:ascii="Avenir Book" w:hAnsi="Avenir Book"/>
                <w:color w:val="000000" w:themeColor="text1"/>
                <w:sz w:val="21"/>
                <w:szCs w:val="21"/>
              </w:rPr>
              <w:t>Team player who gets along well with others</w:t>
            </w:r>
          </w:p>
          <w:p w14:paraId="27220852" w14:textId="77777777" w:rsidR="00212AC1" w:rsidRDefault="00212AC1" w:rsidP="003C1FDD">
            <w:pPr>
              <w:pStyle w:val="ListParagraph"/>
              <w:numPr>
                <w:ilvl w:val="0"/>
                <w:numId w:val="1"/>
              </w:numPr>
              <w:spacing w:after="0" w:line="240" w:lineRule="auto"/>
              <w:textAlignment w:val="baseline"/>
              <w:rPr>
                <w:rFonts w:ascii="Avenir Book" w:hAnsi="Avenir Book"/>
                <w:color w:val="000000" w:themeColor="text1"/>
                <w:sz w:val="21"/>
                <w:szCs w:val="21"/>
              </w:rPr>
            </w:pPr>
            <w:r>
              <w:rPr>
                <w:rFonts w:ascii="Avenir Book" w:hAnsi="Avenir Book"/>
                <w:color w:val="000000" w:themeColor="text1"/>
                <w:sz w:val="21"/>
                <w:szCs w:val="21"/>
              </w:rPr>
              <w:t>Able to adhere to team guidelines and advice from team leader.</w:t>
            </w:r>
          </w:p>
          <w:p w14:paraId="5FA5F659" w14:textId="2F44E8FE" w:rsidR="00212AC1" w:rsidRDefault="00212AC1" w:rsidP="003C1FDD">
            <w:pPr>
              <w:pStyle w:val="ListParagraph"/>
              <w:numPr>
                <w:ilvl w:val="0"/>
                <w:numId w:val="1"/>
              </w:numPr>
              <w:spacing w:after="0" w:line="240" w:lineRule="auto"/>
              <w:textAlignment w:val="baseline"/>
              <w:rPr>
                <w:rFonts w:ascii="Avenir Book" w:hAnsi="Avenir Book"/>
                <w:color w:val="000000" w:themeColor="text1"/>
                <w:sz w:val="21"/>
                <w:szCs w:val="21"/>
              </w:rPr>
            </w:pPr>
            <w:r>
              <w:rPr>
                <w:rFonts w:ascii="Avenir Book" w:hAnsi="Avenir Book"/>
                <w:color w:val="000000" w:themeColor="text1"/>
                <w:sz w:val="21"/>
                <w:szCs w:val="21"/>
              </w:rPr>
              <w:t>Willing to serve by tidying, making refreshments.</w:t>
            </w:r>
          </w:p>
          <w:p w14:paraId="1DF0C841" w14:textId="014805CF" w:rsidR="00212AC1" w:rsidRDefault="00212AC1" w:rsidP="003C1FDD">
            <w:pPr>
              <w:pStyle w:val="ListParagraph"/>
              <w:numPr>
                <w:ilvl w:val="0"/>
                <w:numId w:val="1"/>
              </w:numPr>
              <w:spacing w:after="0" w:line="240" w:lineRule="auto"/>
              <w:textAlignment w:val="baseline"/>
              <w:rPr>
                <w:rFonts w:ascii="Avenir Book" w:hAnsi="Avenir Book"/>
                <w:color w:val="000000" w:themeColor="text1"/>
                <w:sz w:val="21"/>
                <w:szCs w:val="21"/>
              </w:rPr>
            </w:pPr>
            <w:r>
              <w:rPr>
                <w:rFonts w:ascii="Avenir Book" w:hAnsi="Avenir Book"/>
                <w:color w:val="000000" w:themeColor="text1"/>
                <w:sz w:val="21"/>
                <w:szCs w:val="21"/>
              </w:rPr>
              <w:t>Great at listening and encouraging.</w:t>
            </w:r>
          </w:p>
          <w:p w14:paraId="68EAB4FC" w14:textId="367AC0C1" w:rsidR="00212AC1" w:rsidRDefault="00212AC1" w:rsidP="003C1FDD">
            <w:pPr>
              <w:pStyle w:val="ListParagraph"/>
              <w:numPr>
                <w:ilvl w:val="0"/>
                <w:numId w:val="1"/>
              </w:numPr>
              <w:spacing w:after="0" w:line="240" w:lineRule="auto"/>
              <w:textAlignment w:val="baseline"/>
              <w:rPr>
                <w:rFonts w:ascii="Avenir Book" w:hAnsi="Avenir Book"/>
                <w:color w:val="000000" w:themeColor="text1"/>
                <w:sz w:val="21"/>
                <w:szCs w:val="21"/>
              </w:rPr>
            </w:pPr>
            <w:r>
              <w:rPr>
                <w:rFonts w:ascii="Avenir Book" w:hAnsi="Avenir Book"/>
                <w:color w:val="000000" w:themeColor="text1"/>
                <w:sz w:val="21"/>
                <w:szCs w:val="21"/>
              </w:rPr>
              <w:t xml:space="preserve">DBS check required. </w:t>
            </w:r>
          </w:p>
          <w:p w14:paraId="7CE895E3" w14:textId="77777777" w:rsidR="00212AC1" w:rsidRPr="000F225B" w:rsidRDefault="00212AC1" w:rsidP="003C1FDD">
            <w:pPr>
              <w:pStyle w:val="ListParagraph"/>
              <w:spacing w:after="0" w:line="240" w:lineRule="auto"/>
              <w:textAlignment w:val="baseline"/>
              <w:rPr>
                <w:rFonts w:ascii="Avenir Book" w:hAnsi="Avenir Book"/>
                <w:color w:val="000000" w:themeColor="text1"/>
              </w:rPr>
            </w:pPr>
          </w:p>
        </w:tc>
      </w:tr>
      <w:tr w:rsidR="00212AC1" w:rsidRPr="000F225B" w14:paraId="6F1C6F3F" w14:textId="77777777" w:rsidTr="003C1FDD">
        <w:tc>
          <w:tcPr>
            <w:tcW w:w="2547" w:type="dxa"/>
          </w:tcPr>
          <w:p w14:paraId="668B443B" w14:textId="77777777" w:rsidR="00212AC1" w:rsidRPr="000F225B" w:rsidRDefault="00212AC1" w:rsidP="003C1FDD">
            <w:pPr>
              <w:pStyle w:val="NormalWeb"/>
              <w:spacing w:before="0" w:beforeAutospacing="0" w:after="0" w:afterAutospacing="0"/>
              <w:rPr>
                <w:rFonts w:ascii="Avenir Book" w:hAnsi="Avenir Book"/>
                <w:b/>
                <w:bCs/>
                <w:color w:val="000000" w:themeColor="text1"/>
                <w:sz w:val="28"/>
                <w:szCs w:val="28"/>
              </w:rPr>
            </w:pPr>
            <w:r w:rsidRPr="000F225B">
              <w:rPr>
                <w:rFonts w:ascii="Avenir Book" w:hAnsi="Avenir Book"/>
                <w:b/>
                <w:bCs/>
                <w:color w:val="000000" w:themeColor="text1"/>
                <w:sz w:val="28"/>
                <w:szCs w:val="28"/>
              </w:rPr>
              <w:t>Days Available</w:t>
            </w:r>
          </w:p>
        </w:tc>
        <w:tc>
          <w:tcPr>
            <w:tcW w:w="7229" w:type="dxa"/>
          </w:tcPr>
          <w:p w14:paraId="07C58739" w14:textId="571725FA" w:rsidR="00212AC1" w:rsidRDefault="00212AC1" w:rsidP="003C1FDD">
            <w:pPr>
              <w:textAlignment w:val="baseline"/>
              <w:rPr>
                <w:rFonts w:ascii="Avenir Book" w:hAnsi="Avenir Book"/>
                <w:color w:val="000000" w:themeColor="text1"/>
                <w:sz w:val="21"/>
                <w:szCs w:val="21"/>
              </w:rPr>
            </w:pPr>
            <w:r w:rsidRPr="000F225B">
              <w:rPr>
                <w:rFonts w:ascii="Avenir Book" w:hAnsi="Avenir Book"/>
                <w:color w:val="000000" w:themeColor="text1"/>
                <w:sz w:val="21"/>
                <w:szCs w:val="21"/>
              </w:rPr>
              <w:t>Mon</w:t>
            </w:r>
            <w:r>
              <w:rPr>
                <w:rFonts w:ascii="Avenir Book" w:hAnsi="Avenir Book"/>
                <w:color w:val="000000" w:themeColor="text1"/>
                <w:sz w:val="21"/>
                <w:szCs w:val="21"/>
              </w:rPr>
              <w:t xml:space="preserve">days </w:t>
            </w:r>
            <w:proofErr w:type="gramStart"/>
            <w:r>
              <w:rPr>
                <w:rFonts w:ascii="Avenir Book" w:hAnsi="Avenir Book"/>
                <w:color w:val="000000" w:themeColor="text1"/>
                <w:sz w:val="21"/>
                <w:szCs w:val="21"/>
              </w:rPr>
              <w:t xml:space="preserve">- </w:t>
            </w:r>
            <w:r w:rsidRPr="000F225B">
              <w:rPr>
                <w:rFonts w:ascii="Avenir Book" w:hAnsi="Avenir Book"/>
                <w:color w:val="000000" w:themeColor="text1"/>
                <w:sz w:val="21"/>
                <w:szCs w:val="21"/>
              </w:rPr>
              <w:t xml:space="preserve"> </w:t>
            </w:r>
            <w:r>
              <w:rPr>
                <w:rFonts w:ascii="Avenir Book" w:hAnsi="Avenir Book"/>
                <w:color w:val="000000" w:themeColor="text1"/>
                <w:sz w:val="21"/>
                <w:szCs w:val="21"/>
              </w:rPr>
              <w:t>9:15</w:t>
            </w:r>
            <w:proofErr w:type="gramEnd"/>
            <w:r>
              <w:rPr>
                <w:rFonts w:ascii="Avenir Book" w:hAnsi="Avenir Book"/>
                <w:color w:val="000000" w:themeColor="text1"/>
                <w:sz w:val="21"/>
                <w:szCs w:val="21"/>
              </w:rPr>
              <w:t>am – 12:45pm (2x Play Sessions)</w:t>
            </w:r>
          </w:p>
          <w:p w14:paraId="3EDB979A" w14:textId="2E18CABA" w:rsidR="00212AC1" w:rsidRPr="000F225B" w:rsidRDefault="00212AC1" w:rsidP="003C1FDD">
            <w:pPr>
              <w:textAlignment w:val="baseline"/>
              <w:rPr>
                <w:rFonts w:ascii="Avenir Book" w:hAnsi="Avenir Book"/>
                <w:color w:val="000000" w:themeColor="text1"/>
                <w:sz w:val="21"/>
                <w:szCs w:val="21"/>
              </w:rPr>
            </w:pPr>
            <w:r w:rsidRPr="000F225B">
              <w:rPr>
                <w:rFonts w:ascii="Avenir Book" w:hAnsi="Avenir Book"/>
                <w:color w:val="000000" w:themeColor="text1"/>
                <w:sz w:val="21"/>
                <w:szCs w:val="21"/>
              </w:rPr>
              <w:t>Thurs</w:t>
            </w:r>
            <w:r>
              <w:rPr>
                <w:rFonts w:ascii="Avenir Book" w:hAnsi="Avenir Book"/>
                <w:color w:val="000000" w:themeColor="text1"/>
                <w:sz w:val="21"/>
                <w:szCs w:val="21"/>
              </w:rPr>
              <w:t>days - 9:15am – 12:45pm (2x Play Sessions)</w:t>
            </w:r>
          </w:p>
          <w:p w14:paraId="0953CE42" w14:textId="77777777" w:rsidR="00212AC1" w:rsidRPr="000F225B" w:rsidRDefault="00212AC1" w:rsidP="003C1FDD">
            <w:pPr>
              <w:textAlignment w:val="baseline"/>
              <w:rPr>
                <w:rFonts w:ascii="Avenir Book" w:hAnsi="Avenir Book"/>
                <w:color w:val="000000" w:themeColor="text1"/>
              </w:rPr>
            </w:pPr>
          </w:p>
        </w:tc>
      </w:tr>
      <w:tr w:rsidR="00212AC1" w:rsidRPr="000F225B" w14:paraId="0AB45B0B" w14:textId="77777777" w:rsidTr="003C1FDD">
        <w:tc>
          <w:tcPr>
            <w:tcW w:w="2547" w:type="dxa"/>
          </w:tcPr>
          <w:p w14:paraId="30E4C9B6" w14:textId="77777777" w:rsidR="00212AC1" w:rsidRPr="000F225B" w:rsidRDefault="00212AC1" w:rsidP="003C1FDD">
            <w:pPr>
              <w:pStyle w:val="NormalWeb"/>
              <w:spacing w:before="0" w:beforeAutospacing="0" w:after="0" w:afterAutospacing="0"/>
              <w:rPr>
                <w:rFonts w:ascii="Avenir Book" w:hAnsi="Avenir Book"/>
                <w:b/>
                <w:bCs/>
                <w:color w:val="000000" w:themeColor="text1"/>
                <w:sz w:val="28"/>
                <w:szCs w:val="28"/>
              </w:rPr>
            </w:pPr>
            <w:r w:rsidRPr="000F225B">
              <w:rPr>
                <w:rFonts w:ascii="Avenir Book" w:hAnsi="Avenir Book"/>
                <w:b/>
                <w:bCs/>
                <w:color w:val="000000" w:themeColor="text1"/>
                <w:sz w:val="28"/>
                <w:szCs w:val="28"/>
              </w:rPr>
              <w:t>Hours Needed</w:t>
            </w:r>
          </w:p>
        </w:tc>
        <w:tc>
          <w:tcPr>
            <w:tcW w:w="7229" w:type="dxa"/>
          </w:tcPr>
          <w:p w14:paraId="541B0E7A" w14:textId="3CF2B3D9" w:rsidR="00212AC1" w:rsidRDefault="00212AC1" w:rsidP="003C1FDD">
            <w:pPr>
              <w:pStyle w:val="NormalWeb"/>
              <w:spacing w:before="0" w:beforeAutospacing="0" w:after="0" w:afterAutospacing="0"/>
              <w:rPr>
                <w:rFonts w:ascii="Avenir Book" w:hAnsi="Avenir Book"/>
                <w:color w:val="000000" w:themeColor="text1"/>
                <w:sz w:val="21"/>
                <w:szCs w:val="21"/>
              </w:rPr>
            </w:pPr>
            <w:r>
              <w:rPr>
                <w:rFonts w:ascii="Avenir Book" w:hAnsi="Avenir Book"/>
                <w:color w:val="000000" w:themeColor="text1"/>
                <w:sz w:val="21"/>
                <w:szCs w:val="21"/>
              </w:rPr>
              <w:t xml:space="preserve">We ask all team, where possible to commit to one full session a week. We run 2 play sessions 9:30am – 10:45am and 11:15 – 12:30pm. </w:t>
            </w:r>
            <w:proofErr w:type="gramStart"/>
            <w:r>
              <w:rPr>
                <w:rFonts w:ascii="Avenir Book" w:hAnsi="Avenir Book"/>
                <w:color w:val="000000" w:themeColor="text1"/>
                <w:sz w:val="21"/>
                <w:szCs w:val="21"/>
              </w:rPr>
              <w:t>Ideally</w:t>
            </w:r>
            <w:proofErr w:type="gramEnd"/>
            <w:r>
              <w:rPr>
                <w:rFonts w:ascii="Avenir Book" w:hAnsi="Avenir Book"/>
                <w:color w:val="000000" w:themeColor="text1"/>
                <w:sz w:val="21"/>
                <w:szCs w:val="21"/>
              </w:rPr>
              <w:t xml:space="preserve"> we would like volunteers to support both sessions, with a team time/ cuppa between the two. </w:t>
            </w:r>
          </w:p>
          <w:p w14:paraId="2D07437A" w14:textId="77777777" w:rsidR="00212AC1" w:rsidRPr="00A81712" w:rsidRDefault="00212AC1" w:rsidP="003C1FDD">
            <w:pPr>
              <w:pStyle w:val="NormalWeb"/>
              <w:spacing w:before="0" w:beforeAutospacing="0" w:after="0" w:afterAutospacing="0"/>
              <w:rPr>
                <w:rFonts w:ascii="Avenir Book" w:hAnsi="Avenir Book"/>
                <w:color w:val="000000" w:themeColor="text1"/>
                <w:sz w:val="21"/>
                <w:szCs w:val="21"/>
              </w:rPr>
            </w:pPr>
          </w:p>
        </w:tc>
      </w:tr>
      <w:tr w:rsidR="00212AC1" w:rsidRPr="000F225B" w14:paraId="2550AFE4" w14:textId="77777777" w:rsidTr="003C1FDD">
        <w:tc>
          <w:tcPr>
            <w:tcW w:w="2547" w:type="dxa"/>
          </w:tcPr>
          <w:p w14:paraId="44155F8E" w14:textId="77777777" w:rsidR="00212AC1" w:rsidRPr="000F225B" w:rsidRDefault="00212AC1" w:rsidP="003C1FDD">
            <w:pPr>
              <w:pStyle w:val="NormalWeb"/>
              <w:spacing w:before="0" w:beforeAutospacing="0" w:after="0" w:afterAutospacing="0"/>
              <w:rPr>
                <w:rFonts w:ascii="Avenir Book" w:hAnsi="Avenir Book"/>
                <w:b/>
                <w:bCs/>
                <w:color w:val="000000" w:themeColor="text1"/>
                <w:sz w:val="28"/>
                <w:szCs w:val="28"/>
              </w:rPr>
            </w:pPr>
            <w:r w:rsidRPr="000F225B">
              <w:rPr>
                <w:rFonts w:ascii="Avenir Book" w:hAnsi="Avenir Book"/>
                <w:b/>
                <w:bCs/>
                <w:color w:val="000000" w:themeColor="text1"/>
                <w:sz w:val="28"/>
                <w:szCs w:val="28"/>
              </w:rPr>
              <w:t>Location</w:t>
            </w:r>
          </w:p>
        </w:tc>
        <w:tc>
          <w:tcPr>
            <w:tcW w:w="7229" w:type="dxa"/>
          </w:tcPr>
          <w:p w14:paraId="02FFAB06" w14:textId="69677DE1" w:rsidR="00212AC1" w:rsidRPr="000F225B" w:rsidRDefault="00212AC1" w:rsidP="003C1FDD">
            <w:pPr>
              <w:textAlignment w:val="baseline"/>
              <w:rPr>
                <w:rFonts w:ascii="Avenir Book" w:hAnsi="Avenir Book"/>
                <w:color w:val="000000" w:themeColor="text1"/>
                <w:sz w:val="21"/>
                <w:szCs w:val="21"/>
              </w:rPr>
            </w:pPr>
            <w:r w:rsidRPr="000F225B">
              <w:rPr>
                <w:rFonts w:ascii="Avenir Book" w:hAnsi="Avenir Book" w:cs="Calibri"/>
                <w:color w:val="000000" w:themeColor="text1"/>
                <w:sz w:val="21"/>
                <w:szCs w:val="21"/>
              </w:rPr>
              <w:t xml:space="preserve">The Lighthouse, </w:t>
            </w:r>
            <w:r w:rsidR="00390ABF">
              <w:rPr>
                <w:rFonts w:ascii="Avenir Book" w:hAnsi="Avenir Book" w:cs="Calibri"/>
                <w:color w:val="000000" w:themeColor="text1"/>
                <w:sz w:val="21"/>
                <w:szCs w:val="21"/>
              </w:rPr>
              <w:t>11</w:t>
            </w:r>
            <w:r w:rsidRPr="000F225B">
              <w:rPr>
                <w:rFonts w:ascii="Avenir Book" w:hAnsi="Avenir Book" w:cs="Calibri"/>
                <w:color w:val="000000" w:themeColor="text1"/>
                <w:sz w:val="21"/>
                <w:szCs w:val="21"/>
              </w:rPr>
              <w:t xml:space="preserve"> High Street, Woking, Surrey GU21 6BG</w:t>
            </w:r>
            <w:r w:rsidRPr="000F225B">
              <w:rPr>
                <w:rFonts w:ascii="Avenir Book" w:hAnsi="Avenir Book"/>
                <w:b/>
                <w:bCs/>
                <w:color w:val="000000" w:themeColor="text1"/>
                <w:sz w:val="21"/>
                <w:szCs w:val="21"/>
              </w:rPr>
              <w:t xml:space="preserve"> </w:t>
            </w:r>
          </w:p>
        </w:tc>
      </w:tr>
      <w:tr w:rsidR="00212AC1" w:rsidRPr="000F225B" w14:paraId="350DE775" w14:textId="77777777" w:rsidTr="003C1FDD">
        <w:tc>
          <w:tcPr>
            <w:tcW w:w="2547" w:type="dxa"/>
          </w:tcPr>
          <w:p w14:paraId="237885D7" w14:textId="77777777" w:rsidR="00212AC1" w:rsidRPr="000F225B" w:rsidRDefault="00212AC1" w:rsidP="003C1FDD">
            <w:pPr>
              <w:pStyle w:val="NormalWeb"/>
              <w:spacing w:before="0" w:beforeAutospacing="0" w:after="0" w:afterAutospacing="0"/>
              <w:rPr>
                <w:rFonts w:ascii="Avenir Book" w:hAnsi="Avenir Book"/>
                <w:b/>
                <w:bCs/>
                <w:color w:val="000000" w:themeColor="text1"/>
                <w:sz w:val="28"/>
                <w:szCs w:val="28"/>
              </w:rPr>
            </w:pPr>
          </w:p>
        </w:tc>
        <w:tc>
          <w:tcPr>
            <w:tcW w:w="7229" w:type="dxa"/>
          </w:tcPr>
          <w:p w14:paraId="61B34293" w14:textId="77777777" w:rsidR="00212AC1" w:rsidRPr="000F225B" w:rsidRDefault="00212AC1" w:rsidP="003C1FDD">
            <w:pPr>
              <w:pStyle w:val="NormalWeb"/>
              <w:spacing w:before="0" w:beforeAutospacing="0" w:after="0" w:afterAutospacing="0"/>
              <w:rPr>
                <w:rFonts w:ascii="Avenir Book" w:hAnsi="Avenir Book"/>
                <w:color w:val="000000" w:themeColor="text1"/>
                <w:sz w:val="22"/>
                <w:szCs w:val="22"/>
              </w:rPr>
            </w:pPr>
          </w:p>
        </w:tc>
      </w:tr>
    </w:tbl>
    <w:p w14:paraId="7175361D" w14:textId="77777777" w:rsidR="00212AC1" w:rsidRPr="000F225B" w:rsidRDefault="00212AC1" w:rsidP="00212AC1">
      <w:pPr>
        <w:spacing w:after="0" w:line="240" w:lineRule="auto"/>
        <w:jc w:val="both"/>
        <w:rPr>
          <w:rFonts w:ascii="Avenir Book" w:hAnsi="Avenir Book" w:cstheme="minorHAnsi"/>
          <w:color w:val="000000" w:themeColor="text1"/>
          <w:sz w:val="20"/>
          <w:szCs w:val="20"/>
        </w:rPr>
      </w:pPr>
      <w:r w:rsidRPr="000F225B">
        <w:rPr>
          <w:rFonts w:ascii="Avenir Book" w:hAnsi="Avenir Book" w:cstheme="minorHAnsi"/>
          <w:color w:val="000000" w:themeColor="text1"/>
          <w:sz w:val="20"/>
          <w:szCs w:val="20"/>
        </w:rPr>
        <w:t>Lighthouses are physical spaces of varying sizes in local communities, filled with kindness, belief, and hope. They are living expressions of love in action, vibrant hubs that host a range of creative projects to support, encourage, and empower those who find themselves on the margins.</w:t>
      </w:r>
      <w:r w:rsidRPr="000F225B">
        <w:rPr>
          <w:rFonts w:ascii="Avenir Book" w:hAnsi="Avenir Book" w:cs="Calibri"/>
          <w:color w:val="000000" w:themeColor="text1"/>
          <w:sz w:val="20"/>
          <w:szCs w:val="20"/>
        </w:rPr>
        <w:t xml:space="preserve"> The Lighthouse is founded on and driven by its Christian values and ethos, as it seeks to express the love of God in action.  We welcome volunteers of all faiths and none. </w:t>
      </w:r>
      <w:r w:rsidRPr="000F225B">
        <w:rPr>
          <w:rFonts w:ascii="Avenir Book" w:hAnsi="Avenir Book" w:cstheme="minorHAnsi"/>
          <w:color w:val="000000" w:themeColor="text1"/>
          <w:sz w:val="20"/>
          <w:szCs w:val="20"/>
        </w:rPr>
        <w:t>The Lighthouse is part of the Emmaus Transformation Trust, charity no. 1069902.</w:t>
      </w:r>
    </w:p>
    <w:p w14:paraId="38A9E2BB" w14:textId="77777777" w:rsidR="00212AC1" w:rsidRPr="000F225B" w:rsidRDefault="00212AC1" w:rsidP="00212AC1">
      <w:pPr>
        <w:spacing w:after="0" w:line="240" w:lineRule="auto"/>
        <w:jc w:val="both"/>
        <w:rPr>
          <w:rFonts w:ascii="Avenir Book" w:hAnsi="Avenir Book" w:cs="Calibri"/>
          <w:color w:val="000000" w:themeColor="text1"/>
          <w:sz w:val="20"/>
          <w:szCs w:val="20"/>
        </w:rPr>
      </w:pPr>
    </w:p>
    <w:p w14:paraId="686C04DC" w14:textId="77777777" w:rsidR="00212AC1" w:rsidRPr="005577FC" w:rsidRDefault="00212AC1" w:rsidP="00212AC1">
      <w:pPr>
        <w:jc w:val="both"/>
        <w:rPr>
          <w:rFonts w:ascii="Avenir Book" w:hAnsi="Avenir Book" w:cstheme="minorHAnsi"/>
          <w:color w:val="000000" w:themeColor="text1"/>
        </w:rPr>
      </w:pPr>
      <w:r w:rsidRPr="005577FC">
        <w:rPr>
          <w:rFonts w:ascii="Avenir Book" w:hAnsi="Avenir Book" w:cs="Calibri"/>
          <w:color w:val="000000" w:themeColor="text1"/>
        </w:rPr>
        <w:t xml:space="preserve">If you are interested in volunteering for this role, please fill in </w:t>
      </w:r>
      <w:r>
        <w:rPr>
          <w:rFonts w:ascii="Avenir Book" w:hAnsi="Avenir Book" w:cs="Calibri"/>
          <w:color w:val="000000" w:themeColor="text1"/>
        </w:rPr>
        <w:t xml:space="preserve">our volunteer application form and </w:t>
      </w:r>
      <w:r w:rsidRPr="005577FC">
        <w:rPr>
          <w:rFonts w:ascii="Avenir Book" w:hAnsi="Avenir Book" w:cs="Calibri"/>
          <w:color w:val="000000" w:themeColor="text1"/>
        </w:rPr>
        <w:t>we will come back to you as soon as possible. Thank you for your interest!</w:t>
      </w:r>
    </w:p>
    <w:p w14:paraId="13035F77" w14:textId="77777777" w:rsidR="00212AC1" w:rsidRPr="00C56EB6" w:rsidRDefault="00212AC1" w:rsidP="00212AC1">
      <w:pPr>
        <w:spacing w:after="0" w:line="240" w:lineRule="auto"/>
        <w:jc w:val="both"/>
        <w:rPr>
          <w:rFonts w:ascii="Avenir Book" w:hAnsi="Avenir Book" w:cstheme="minorHAnsi"/>
          <w:color w:val="808080" w:themeColor="background1" w:themeShade="80"/>
          <w:sz w:val="21"/>
          <w:szCs w:val="21"/>
        </w:rPr>
      </w:pPr>
    </w:p>
    <w:p w14:paraId="03720F28" w14:textId="77777777" w:rsidR="00212AC1" w:rsidRDefault="00212AC1" w:rsidP="00212AC1"/>
    <w:p w14:paraId="255CBBBC" w14:textId="77777777" w:rsidR="00EB02A1" w:rsidRDefault="00EB02A1"/>
    <w:sectPr w:rsidR="00EB02A1" w:rsidSect="00066BB7">
      <w:headerReference w:type="default" r:id="rId8"/>
      <w:footerReference w:type="default" r:id="rId9"/>
      <w:pgSz w:w="11906" w:h="16838"/>
      <w:pgMar w:top="1640" w:right="1252" w:bottom="125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36ECB" w14:textId="77777777" w:rsidR="001567FD" w:rsidRDefault="001567FD">
      <w:pPr>
        <w:spacing w:after="0" w:line="240" w:lineRule="auto"/>
      </w:pPr>
      <w:r>
        <w:separator/>
      </w:r>
    </w:p>
  </w:endnote>
  <w:endnote w:type="continuationSeparator" w:id="0">
    <w:p w14:paraId="3EFE4905" w14:textId="77777777" w:rsidR="001567FD" w:rsidRDefault="00156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Refrigerator Deluxe">
    <w:altName w:val="Calibri"/>
    <w:panose1 w:val="020B0604020202020204"/>
    <w:charset w:val="00"/>
    <w:family w:val="auto"/>
    <w:pitch w:val="variable"/>
    <w:sig w:usb0="A00000AF" w:usb1="4000204B" w:usb2="00000000" w:usb3="00000000" w:csb0="00000093"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FBD45" w14:textId="77777777" w:rsidR="00000000" w:rsidRPr="00F1465E" w:rsidRDefault="00000000" w:rsidP="00F1465E">
    <w:pPr>
      <w:pStyle w:val="Footer"/>
      <w:jc w:val="center"/>
      <w:rPr>
        <w:rFonts w:ascii="Refrigerator Deluxe" w:hAnsi="Refrigerator Deluxe"/>
      </w:rPr>
    </w:pPr>
    <w:r w:rsidRPr="00F1465E">
      <w:rPr>
        <w:rFonts w:ascii="Refrigerator Deluxe" w:hAnsi="Refrigerator Deluxe" w:cs="Calibri"/>
        <w:sz w:val="24"/>
        <w:szCs w:val="24"/>
      </w:rPr>
      <w:t xml:space="preserve">The Lighthouse, </w:t>
    </w:r>
    <w:r>
      <w:rPr>
        <w:rFonts w:ascii="Refrigerator Deluxe" w:hAnsi="Refrigerator Deluxe" w:cs="Calibri"/>
        <w:sz w:val="24"/>
        <w:szCs w:val="24"/>
      </w:rPr>
      <w:t>8-10</w:t>
    </w:r>
    <w:r w:rsidRPr="00F1465E">
      <w:rPr>
        <w:rFonts w:ascii="Refrigerator Deluxe" w:hAnsi="Refrigerator Deluxe" w:cs="Calibri"/>
        <w:sz w:val="24"/>
        <w:szCs w:val="24"/>
      </w:rPr>
      <w:t xml:space="preserve"> </w:t>
    </w:r>
    <w:r>
      <w:rPr>
        <w:rFonts w:ascii="Refrigerator Deluxe" w:hAnsi="Refrigerator Deluxe" w:cs="Calibri"/>
        <w:sz w:val="24"/>
        <w:szCs w:val="24"/>
      </w:rPr>
      <w:t>High Street</w:t>
    </w:r>
    <w:r w:rsidRPr="00F1465E">
      <w:rPr>
        <w:rFonts w:ascii="Refrigerator Deluxe" w:hAnsi="Refrigerator Deluxe" w:cs="Calibri"/>
        <w:sz w:val="24"/>
        <w:szCs w:val="24"/>
      </w:rPr>
      <w:t>, Woking</w:t>
    </w:r>
    <w:r>
      <w:rPr>
        <w:rFonts w:ascii="Refrigerator Deluxe" w:hAnsi="Refrigerator Deluxe" w:cs="Calibri"/>
        <w:sz w:val="24"/>
        <w:szCs w:val="24"/>
      </w:rPr>
      <w:t>, Surrey GU21 6BG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188F8" w14:textId="77777777" w:rsidR="001567FD" w:rsidRDefault="001567FD">
      <w:pPr>
        <w:spacing w:after="0" w:line="240" w:lineRule="auto"/>
      </w:pPr>
      <w:r>
        <w:separator/>
      </w:r>
    </w:p>
  </w:footnote>
  <w:footnote w:type="continuationSeparator" w:id="0">
    <w:p w14:paraId="38376A9F" w14:textId="77777777" w:rsidR="001567FD" w:rsidRDefault="001567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24777" w14:textId="77777777" w:rsidR="00000000" w:rsidRPr="005C5D57" w:rsidRDefault="00000000" w:rsidP="00F41A5B">
    <w:pPr>
      <w:pStyle w:val="NoSpacing"/>
      <w:ind w:right="-425"/>
      <w:jc w:val="center"/>
      <w:rPr>
        <w:rFonts w:ascii="Refrigerator Deluxe" w:hAnsi="Refrigerator Deluxe"/>
        <w:sz w:val="52"/>
        <w:szCs w:val="52"/>
      </w:rPr>
    </w:pPr>
    <w:r w:rsidRPr="00E73056">
      <w:rPr>
        <w:rFonts w:ascii="Refrigerator Deluxe" w:hAnsi="Refrigerator Deluxe"/>
        <w:noProof/>
        <w:sz w:val="52"/>
        <w:szCs w:val="52"/>
        <w:lang w:eastAsia="en-GB"/>
      </w:rPr>
      <w:drawing>
        <wp:inline distT="0" distB="0" distL="0" distR="0" wp14:anchorId="283910B8" wp14:editId="304323F5">
          <wp:extent cx="4166173" cy="1057275"/>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stretch>
                    <a:fillRect/>
                  </a:stretch>
                </pic:blipFill>
                <pic:spPr>
                  <a:xfrm>
                    <a:off x="0" y="0"/>
                    <a:ext cx="4256800" cy="10802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A391F"/>
    <w:multiLevelType w:val="hybridMultilevel"/>
    <w:tmpl w:val="43045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9276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AC1"/>
    <w:rsid w:val="001567FD"/>
    <w:rsid w:val="00212AC1"/>
    <w:rsid w:val="00390ABF"/>
    <w:rsid w:val="008E483B"/>
    <w:rsid w:val="00DE3437"/>
    <w:rsid w:val="00EB02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CD2BE64"/>
  <w15:chartTrackingRefBased/>
  <w15:docId w15:val="{2E83B57C-E5F5-8E4A-B039-5A7FD2F1F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AC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AC1"/>
    <w:pPr>
      <w:ind w:left="720"/>
      <w:contextualSpacing/>
    </w:pPr>
  </w:style>
  <w:style w:type="paragraph" w:styleId="Footer">
    <w:name w:val="footer"/>
    <w:basedOn w:val="Normal"/>
    <w:link w:val="FooterChar"/>
    <w:uiPriority w:val="99"/>
    <w:unhideWhenUsed/>
    <w:rsid w:val="00212A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AC1"/>
    <w:rPr>
      <w:sz w:val="22"/>
      <w:szCs w:val="22"/>
    </w:rPr>
  </w:style>
  <w:style w:type="paragraph" w:styleId="NoSpacing">
    <w:name w:val="No Spacing"/>
    <w:uiPriority w:val="1"/>
    <w:qFormat/>
    <w:rsid w:val="00212AC1"/>
    <w:rPr>
      <w:sz w:val="22"/>
      <w:szCs w:val="22"/>
    </w:rPr>
  </w:style>
  <w:style w:type="table" w:styleId="TableGrid">
    <w:name w:val="Table Grid"/>
    <w:basedOn w:val="TableNormal"/>
    <w:rsid w:val="00212AC1"/>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12AC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268</Words>
  <Characters>1533</Characters>
  <Application>Microsoft Office Word</Application>
  <DocSecurity>0</DocSecurity>
  <Lines>12</Lines>
  <Paragraphs>3</Paragraphs>
  <ScaleCrop>false</ScaleCrop>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Jigsaw Woking</dc:creator>
  <cp:keywords/>
  <dc:description/>
  <cp:lastModifiedBy>Jigsaw Woking</cp:lastModifiedBy>
  <cp:revision>2</cp:revision>
  <dcterms:created xsi:type="dcterms:W3CDTF">2023-09-08T09:28:00Z</dcterms:created>
  <dcterms:modified xsi:type="dcterms:W3CDTF">2023-09-28T08:48:00Z</dcterms:modified>
</cp:coreProperties>
</file>